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32254" w14:textId="77777777" w:rsidR="00C20550" w:rsidRDefault="00C20550" w:rsidP="00193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SEDA Conference MAY 2016</w:t>
      </w:r>
    </w:p>
    <w:p w14:paraId="5EE8A304" w14:textId="77777777" w:rsidR="00C20550" w:rsidRDefault="00C20550" w:rsidP="00193055">
      <w:pPr>
        <w:rPr>
          <w:rFonts w:ascii="Arial" w:hAnsi="Arial" w:cs="Arial"/>
          <w:sz w:val="22"/>
          <w:szCs w:val="22"/>
        </w:rPr>
      </w:pPr>
    </w:p>
    <w:p w14:paraId="1DC2BAA1" w14:textId="77777777" w:rsidR="00193055" w:rsidRPr="00C20550" w:rsidRDefault="004836F4" w:rsidP="00193055">
      <w:pPr>
        <w:rPr>
          <w:rFonts w:ascii="Arial" w:hAnsi="Arial" w:cs="Arial"/>
          <w:b/>
          <w:sz w:val="22"/>
          <w:szCs w:val="22"/>
        </w:rPr>
      </w:pPr>
      <w:r w:rsidRPr="00C20550">
        <w:rPr>
          <w:rFonts w:ascii="Arial" w:hAnsi="Arial" w:cs="Arial"/>
          <w:b/>
          <w:sz w:val="22"/>
          <w:szCs w:val="22"/>
        </w:rPr>
        <w:t xml:space="preserve">Assessment and Feedback - </w:t>
      </w:r>
      <w:r w:rsidRPr="00C20550">
        <w:rPr>
          <w:rFonts w:ascii="Arial" w:hAnsi="Arial" w:cs="Arial"/>
          <w:b/>
          <w:i/>
          <w:sz w:val="22"/>
          <w:szCs w:val="22"/>
        </w:rPr>
        <w:t>why do we bother?</w:t>
      </w:r>
    </w:p>
    <w:p w14:paraId="4FF36DCD" w14:textId="299459B3" w:rsidR="00AD34EB" w:rsidRDefault="00193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‘Assessment’ and it’s close relative ‘Feedback’ continues ‘year-on-year’ to frustrate students and is consistently one of the lowest scoring metrics for all UK </w:t>
      </w:r>
      <w:r w:rsidR="00D1139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niversities in the National Student Survey (NSS). Despite the significant amounts of pedagogic research </w:t>
      </w:r>
      <w:r w:rsidR="00D1139C">
        <w:rPr>
          <w:rFonts w:ascii="Arial" w:hAnsi="Arial" w:cs="Arial"/>
          <w:sz w:val="22"/>
          <w:szCs w:val="22"/>
        </w:rPr>
        <w:t xml:space="preserve">from around the world </w:t>
      </w:r>
      <w:r>
        <w:rPr>
          <w:rFonts w:ascii="Arial" w:hAnsi="Arial" w:cs="Arial"/>
          <w:sz w:val="22"/>
          <w:szCs w:val="22"/>
        </w:rPr>
        <w:t xml:space="preserve">indicating what could or should be done to address the key issues, assessment and feedback </w:t>
      </w:r>
      <w:r w:rsidR="007F6EAF">
        <w:rPr>
          <w:rFonts w:ascii="Arial" w:hAnsi="Arial" w:cs="Arial"/>
          <w:sz w:val="22"/>
          <w:szCs w:val="22"/>
        </w:rPr>
        <w:t xml:space="preserve">stubbornly </w:t>
      </w:r>
      <w:r>
        <w:rPr>
          <w:rFonts w:ascii="Arial" w:hAnsi="Arial" w:cs="Arial"/>
          <w:sz w:val="22"/>
          <w:szCs w:val="22"/>
        </w:rPr>
        <w:t xml:space="preserve">remains a top priority and </w:t>
      </w:r>
      <w:r w:rsidR="00814971">
        <w:rPr>
          <w:rFonts w:ascii="Arial" w:hAnsi="Arial" w:cs="Arial"/>
          <w:sz w:val="22"/>
          <w:szCs w:val="22"/>
        </w:rPr>
        <w:t xml:space="preserve">a </w:t>
      </w:r>
      <w:r w:rsidR="007F6EAF">
        <w:rPr>
          <w:rFonts w:ascii="Arial" w:hAnsi="Arial" w:cs="Arial"/>
          <w:sz w:val="22"/>
          <w:szCs w:val="22"/>
        </w:rPr>
        <w:t xml:space="preserve">major </w:t>
      </w:r>
      <w:r>
        <w:rPr>
          <w:rFonts w:ascii="Arial" w:hAnsi="Arial" w:cs="Arial"/>
          <w:sz w:val="22"/>
          <w:szCs w:val="22"/>
        </w:rPr>
        <w:t>challenge</w:t>
      </w:r>
      <w:r w:rsidR="00D1139C">
        <w:rPr>
          <w:rFonts w:ascii="Arial" w:hAnsi="Arial" w:cs="Arial"/>
          <w:sz w:val="22"/>
          <w:szCs w:val="22"/>
        </w:rPr>
        <w:t xml:space="preserve"> for most higher education institutions</w:t>
      </w:r>
      <w:r>
        <w:rPr>
          <w:rFonts w:ascii="Arial" w:hAnsi="Arial" w:cs="Arial"/>
          <w:sz w:val="22"/>
          <w:szCs w:val="22"/>
        </w:rPr>
        <w:t xml:space="preserve">. The keynote explores the frustrations, myths and barriers to change </w:t>
      </w:r>
      <w:r w:rsidR="007F6EAF">
        <w:rPr>
          <w:rFonts w:ascii="Arial" w:hAnsi="Arial" w:cs="Arial"/>
          <w:sz w:val="22"/>
          <w:szCs w:val="22"/>
        </w:rPr>
        <w:t xml:space="preserve">that </w:t>
      </w:r>
      <w:r w:rsidR="00C554C4">
        <w:rPr>
          <w:rFonts w:ascii="Arial" w:hAnsi="Arial" w:cs="Arial"/>
          <w:sz w:val="22"/>
          <w:szCs w:val="22"/>
        </w:rPr>
        <w:t>must</w:t>
      </w:r>
      <w:r w:rsidR="007F6EAF">
        <w:rPr>
          <w:rFonts w:ascii="Arial" w:hAnsi="Arial" w:cs="Arial"/>
          <w:sz w:val="22"/>
          <w:szCs w:val="22"/>
        </w:rPr>
        <w:t xml:space="preserve"> be overcome in order to adopt </w:t>
      </w:r>
      <w:r w:rsidR="00D1139C">
        <w:rPr>
          <w:rFonts w:ascii="Arial" w:hAnsi="Arial" w:cs="Arial"/>
          <w:sz w:val="22"/>
          <w:szCs w:val="22"/>
        </w:rPr>
        <w:t xml:space="preserve">and embed </w:t>
      </w:r>
      <w:r w:rsidR="007F6EAF">
        <w:rPr>
          <w:rFonts w:ascii="Arial" w:hAnsi="Arial" w:cs="Arial"/>
          <w:sz w:val="22"/>
          <w:szCs w:val="22"/>
        </w:rPr>
        <w:t>more academically effective approaches to assessment and feedback that can address the needs of students</w:t>
      </w:r>
      <w:r w:rsidR="00043B41">
        <w:rPr>
          <w:rFonts w:ascii="Arial" w:hAnsi="Arial" w:cs="Arial"/>
          <w:sz w:val="22"/>
          <w:szCs w:val="22"/>
        </w:rPr>
        <w:t>’</w:t>
      </w:r>
      <w:r w:rsidR="007F6EAF">
        <w:rPr>
          <w:rFonts w:ascii="Arial" w:hAnsi="Arial" w:cs="Arial"/>
          <w:sz w:val="22"/>
          <w:szCs w:val="22"/>
        </w:rPr>
        <w:t xml:space="preserve"> </w:t>
      </w:r>
      <w:r w:rsidR="00814971">
        <w:rPr>
          <w:rFonts w:ascii="Arial" w:hAnsi="Arial" w:cs="Arial"/>
          <w:sz w:val="22"/>
          <w:szCs w:val="22"/>
        </w:rPr>
        <w:t>while</w:t>
      </w:r>
      <w:r w:rsidR="007F6EAF">
        <w:rPr>
          <w:rFonts w:ascii="Arial" w:hAnsi="Arial" w:cs="Arial"/>
          <w:sz w:val="22"/>
          <w:szCs w:val="22"/>
        </w:rPr>
        <w:t xml:space="preserve"> continuing to meet institutional requirements.</w:t>
      </w:r>
    </w:p>
    <w:p w14:paraId="6B189C96" w14:textId="77777777" w:rsidR="00A13E36" w:rsidRDefault="00A13E36">
      <w:pPr>
        <w:rPr>
          <w:rFonts w:ascii="Arial" w:hAnsi="Arial" w:cs="Arial"/>
          <w:sz w:val="22"/>
          <w:szCs w:val="22"/>
        </w:rPr>
      </w:pPr>
    </w:p>
    <w:p w14:paraId="4AD8C0BA" w14:textId="77777777" w:rsidR="00A13E36" w:rsidRDefault="00AD3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Ian Pirie</w:t>
      </w:r>
    </w:p>
    <w:p w14:paraId="2186830E" w14:textId="786681BA" w:rsidR="00A13E36" w:rsidRPr="00C20550" w:rsidRDefault="00A13E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2016</w:t>
      </w:r>
      <w:bookmarkStart w:id="0" w:name="_GoBack"/>
      <w:bookmarkEnd w:id="0"/>
    </w:p>
    <w:sectPr w:rsidR="00A13E36" w:rsidRPr="00C20550" w:rsidSect="00715C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5"/>
    <w:rsid w:val="00043B41"/>
    <w:rsid w:val="00193055"/>
    <w:rsid w:val="004836F4"/>
    <w:rsid w:val="00715C0F"/>
    <w:rsid w:val="007F6EAF"/>
    <w:rsid w:val="00814971"/>
    <w:rsid w:val="00A13E36"/>
    <w:rsid w:val="00AA7DF9"/>
    <w:rsid w:val="00AD34EB"/>
    <w:rsid w:val="00C20550"/>
    <w:rsid w:val="00C554C4"/>
    <w:rsid w:val="00D1139C"/>
    <w:rsid w:val="00F4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15B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55"/>
    <w:pPr>
      <w:spacing w:after="20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PIRIE Ian</dc:creator>
  <cp:keywords/>
  <dc:description/>
  <cp:lastModifiedBy>PIRIE Ian</cp:lastModifiedBy>
  <cp:revision>6</cp:revision>
  <dcterms:created xsi:type="dcterms:W3CDTF">2016-02-29T12:13:00Z</dcterms:created>
  <dcterms:modified xsi:type="dcterms:W3CDTF">2016-02-29T15:43:00Z</dcterms:modified>
</cp:coreProperties>
</file>